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37D79" w:rsidTr="00337D79">
        <w:trPr>
          <w:trHeight w:val="530"/>
        </w:trPr>
        <w:tc>
          <w:tcPr>
            <w:tcW w:w="2394" w:type="dxa"/>
          </w:tcPr>
          <w:p w:rsidR="00337D79" w:rsidRPr="00D07706" w:rsidRDefault="009032E2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2nd</w:t>
            </w:r>
            <w:r w:rsidR="00671374">
              <w:rPr>
                <w:rFonts w:ascii="Bell MT" w:hAnsi="Bell MT"/>
                <w:b/>
                <w:sz w:val="32"/>
                <w:szCs w:val="32"/>
              </w:rPr>
              <w:t xml:space="preserve"> </w:t>
            </w:r>
            <w:r w:rsidR="00337D79" w:rsidRPr="00D07706">
              <w:rPr>
                <w:rFonts w:ascii="Bell MT" w:hAnsi="Bell MT"/>
                <w:b/>
                <w:sz w:val="32"/>
                <w:szCs w:val="32"/>
              </w:rPr>
              <w:t>Quarter</w:t>
            </w:r>
          </w:p>
          <w:p w:rsidR="00337D79" w:rsidRPr="00D07706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FY 2014</w:t>
            </w:r>
          </w:p>
        </w:tc>
        <w:tc>
          <w:tcPr>
            <w:tcW w:w="2394" w:type="dxa"/>
          </w:tcPr>
          <w:p w:rsidR="009032E2" w:rsidRDefault="009032E2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October</w:t>
            </w:r>
          </w:p>
          <w:p w:rsidR="00337D79" w:rsidRPr="00D07706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2013</w:t>
            </w:r>
          </w:p>
        </w:tc>
        <w:tc>
          <w:tcPr>
            <w:tcW w:w="2394" w:type="dxa"/>
          </w:tcPr>
          <w:p w:rsidR="009032E2" w:rsidRDefault="009032E2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November</w:t>
            </w:r>
          </w:p>
          <w:p w:rsidR="00337D79" w:rsidRPr="00D07706" w:rsidRDefault="007A2624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2013</w:t>
            </w:r>
          </w:p>
        </w:tc>
        <w:tc>
          <w:tcPr>
            <w:tcW w:w="2394" w:type="dxa"/>
          </w:tcPr>
          <w:p w:rsidR="009032E2" w:rsidRDefault="009032E2" w:rsidP="00F3731C">
            <w:pPr>
              <w:rPr>
                <w:rFonts w:ascii="Bell MT" w:hAnsi="Bell MT"/>
                <w:b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December</w:t>
            </w:r>
          </w:p>
          <w:p w:rsidR="00337D79" w:rsidRPr="00D07706" w:rsidRDefault="007A2624" w:rsidP="00F3731C">
            <w:pPr>
              <w:rPr>
                <w:rFonts w:ascii="Bell MT" w:hAnsi="Bell MT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Bell MT" w:hAnsi="Bell MT"/>
                <w:b/>
                <w:sz w:val="32"/>
                <w:szCs w:val="32"/>
              </w:rPr>
              <w:t>2013</w:t>
            </w:r>
          </w:p>
        </w:tc>
      </w:tr>
      <w:tr w:rsidR="00337D79" w:rsidTr="007A2624">
        <w:trPr>
          <w:trHeight w:val="620"/>
        </w:trPr>
        <w:tc>
          <w:tcPr>
            <w:tcW w:w="2394" w:type="dxa"/>
          </w:tcPr>
          <w:p w:rsidR="00337D79" w:rsidRPr="000E72D7" w:rsidRDefault="00337D79" w:rsidP="00F3731C">
            <w:pPr>
              <w:rPr>
                <w:b/>
                <w:color w:val="DAEEF3" w:themeColor="accent5" w:themeTint="33"/>
              </w:rPr>
            </w:pPr>
            <w:r w:rsidRPr="000E72D7">
              <w:rPr>
                <w:b/>
                <w:color w:val="DAEEF3" w:themeColor="accent5" w:themeTint="33"/>
                <w:highlight w:val="black"/>
              </w:rPr>
              <w:t>Trauma System Indicator</w:t>
            </w:r>
          </w:p>
        </w:tc>
        <w:tc>
          <w:tcPr>
            <w:tcW w:w="2394" w:type="dxa"/>
          </w:tcPr>
          <w:p w:rsidR="00337D79" w:rsidRDefault="00337D79"/>
        </w:tc>
        <w:tc>
          <w:tcPr>
            <w:tcW w:w="2394" w:type="dxa"/>
          </w:tcPr>
          <w:p w:rsidR="00337D79" w:rsidRDefault="00337D79"/>
        </w:tc>
        <w:tc>
          <w:tcPr>
            <w:tcW w:w="2394" w:type="dxa"/>
          </w:tcPr>
          <w:p w:rsidR="00337D79" w:rsidRDefault="00337D79"/>
        </w:tc>
      </w:tr>
      <w:tr w:rsidR="007A2624" w:rsidTr="007A2624">
        <w:trPr>
          <w:trHeight w:val="1340"/>
        </w:trPr>
        <w:tc>
          <w:tcPr>
            <w:tcW w:w="2394" w:type="dxa"/>
          </w:tcPr>
          <w:p w:rsidR="007A2624" w:rsidRPr="007A2624" w:rsidRDefault="009032E2" w:rsidP="007A26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QI officers are to share the trauma field decision scheme with providers this quarter and instruct them to note its use in their narrative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7A2624">
        <w:trPr>
          <w:trHeight w:val="710"/>
        </w:trPr>
        <w:tc>
          <w:tcPr>
            <w:tcW w:w="2394" w:type="dxa"/>
          </w:tcPr>
          <w:p w:rsidR="007A2624" w:rsidRPr="00D02652" w:rsidRDefault="009032E2" w:rsidP="00337D79">
            <w:pPr>
              <w:rPr>
                <w:rFonts w:asciiTheme="majorHAnsi" w:hAnsiTheme="majorHAnsi"/>
                <w:b/>
              </w:rPr>
            </w:pPr>
            <w:r w:rsidRPr="00D02652">
              <w:rPr>
                <w:rFonts w:asciiTheme="majorHAnsi" w:hAnsiTheme="majorHAnsi"/>
                <w:b/>
              </w:rPr>
              <w:t>How many narratives reflected the use of the trauma field decision per the Trauma Triage plan?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7A2624">
        <w:trPr>
          <w:trHeight w:val="818"/>
        </w:trPr>
        <w:tc>
          <w:tcPr>
            <w:tcW w:w="2394" w:type="dxa"/>
          </w:tcPr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pPr>
              <w:rPr>
                <w:color w:val="DAEEF3" w:themeColor="accent5" w:themeTint="33"/>
                <w:highlight w:val="black"/>
              </w:rPr>
            </w:pPr>
          </w:p>
          <w:p w:rsidR="007A2624" w:rsidRDefault="007A2624">
            <w:r w:rsidRPr="000E72D7">
              <w:rPr>
                <w:color w:val="DAEEF3" w:themeColor="accent5" w:themeTint="33"/>
                <w:highlight w:val="black"/>
              </w:rPr>
              <w:t>Medical System Indicator</w:t>
            </w:r>
          </w:p>
        </w:tc>
        <w:tc>
          <w:tcPr>
            <w:tcW w:w="2394" w:type="dxa"/>
          </w:tcPr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9032E2" w:rsidRDefault="009032E2" w:rsidP="00F3731C">
            <w:pPr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October</w:t>
            </w:r>
          </w:p>
          <w:p w:rsidR="007A2624" w:rsidRPr="00D07706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2013</w:t>
            </w:r>
          </w:p>
          <w:p w:rsidR="007A2624" w:rsidRDefault="007A2624"/>
        </w:tc>
        <w:tc>
          <w:tcPr>
            <w:tcW w:w="2394" w:type="dxa"/>
          </w:tcPr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9032E2" w:rsidP="00F3731C">
            <w:pPr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November</w:t>
            </w:r>
          </w:p>
          <w:p w:rsidR="007A2624" w:rsidRDefault="007A2624">
            <w:r w:rsidRPr="00D07706">
              <w:rPr>
                <w:rFonts w:ascii="Bell MT" w:hAnsi="Bell MT"/>
                <w:b/>
                <w:sz w:val="28"/>
                <w:szCs w:val="28"/>
              </w:rPr>
              <w:t xml:space="preserve"> 2013</w:t>
            </w:r>
          </w:p>
        </w:tc>
        <w:tc>
          <w:tcPr>
            <w:tcW w:w="2394" w:type="dxa"/>
          </w:tcPr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b/>
              </w:rPr>
            </w:pPr>
          </w:p>
          <w:p w:rsidR="007A2624" w:rsidRPr="00D07706" w:rsidRDefault="007A2624" w:rsidP="00F3731C">
            <w:pPr>
              <w:rPr>
                <w:b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7A2624" w:rsidP="00F3731C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7A2624" w:rsidRDefault="009032E2" w:rsidP="00F3731C">
            <w:pPr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Decembe</w:t>
            </w:r>
            <w:r w:rsidR="007A2624">
              <w:rPr>
                <w:rFonts w:ascii="Bell MT" w:hAnsi="Bell MT"/>
                <w:b/>
                <w:sz w:val="28"/>
                <w:szCs w:val="28"/>
              </w:rPr>
              <w:t>r</w:t>
            </w:r>
          </w:p>
          <w:p w:rsidR="007A2624" w:rsidRDefault="007A2624">
            <w:r w:rsidRPr="00D07706">
              <w:rPr>
                <w:rFonts w:ascii="Bell MT" w:hAnsi="Bell MT"/>
                <w:b/>
                <w:sz w:val="28"/>
                <w:szCs w:val="28"/>
              </w:rPr>
              <w:t xml:space="preserve"> 2013</w:t>
            </w:r>
          </w:p>
        </w:tc>
      </w:tr>
      <w:tr w:rsidR="007A2624" w:rsidTr="00337D79">
        <w:trPr>
          <w:trHeight w:val="485"/>
        </w:trPr>
        <w:tc>
          <w:tcPr>
            <w:tcW w:w="2394" w:type="dxa"/>
          </w:tcPr>
          <w:p w:rsidR="007A2624" w:rsidRPr="00D02652" w:rsidRDefault="009032E2">
            <w:pPr>
              <w:rPr>
                <w:rFonts w:asciiTheme="majorHAnsi" w:hAnsiTheme="majorHAnsi"/>
              </w:rPr>
            </w:pPr>
            <w:r w:rsidRPr="00D02652">
              <w:rPr>
                <w:rFonts w:asciiTheme="majorHAnsi" w:hAnsiTheme="majorHAnsi"/>
                <w:b/>
              </w:rPr>
              <w:lastRenderedPageBreak/>
              <w:t>How many medical patients were transported via helicopter this quarter</w:t>
            </w:r>
            <w:r w:rsidR="007A2624" w:rsidRPr="00D02652">
              <w:rPr>
                <w:rFonts w:asciiTheme="majorHAnsi" w:hAnsiTheme="majorHAnsi"/>
              </w:rPr>
              <w:t>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575"/>
        </w:trPr>
        <w:tc>
          <w:tcPr>
            <w:tcW w:w="2394" w:type="dxa"/>
          </w:tcPr>
          <w:p w:rsidR="00E21D17" w:rsidRDefault="00E21D17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557"/>
        </w:trPr>
        <w:tc>
          <w:tcPr>
            <w:tcW w:w="2394" w:type="dxa"/>
          </w:tcPr>
          <w:p w:rsidR="007A2624" w:rsidRDefault="007A2624" w:rsidP="00F3731C">
            <w:pPr>
              <w:rPr>
                <w:color w:val="DAEEF3" w:themeColor="accent5" w:themeTint="33"/>
                <w:highlight w:val="black"/>
              </w:rPr>
            </w:pPr>
            <w:r w:rsidRPr="000E72D7">
              <w:rPr>
                <w:color w:val="DAEEF3" w:themeColor="accent5" w:themeTint="33"/>
                <w:highlight w:val="black"/>
              </w:rPr>
              <w:t xml:space="preserve">System </w:t>
            </w:r>
          </w:p>
          <w:p w:rsidR="007A2624" w:rsidRDefault="007A2624">
            <w:r w:rsidRPr="000E72D7">
              <w:rPr>
                <w:color w:val="DAEEF3" w:themeColor="accent5" w:themeTint="33"/>
                <w:highlight w:val="black"/>
              </w:rPr>
              <w:t>Indicator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458"/>
        </w:trPr>
        <w:tc>
          <w:tcPr>
            <w:tcW w:w="2394" w:type="dxa"/>
          </w:tcPr>
          <w:p w:rsidR="007A2624" w:rsidRDefault="009032E2">
            <w:r>
              <w:rPr>
                <w:rFonts w:asciiTheme="majorHAnsi" w:hAnsiTheme="majorHAnsi"/>
                <w:b/>
              </w:rPr>
              <w:t>Has your agency reviewed and or revised its QI plan this quarter</w:t>
            </w:r>
            <w:r w:rsidR="007A2624"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458"/>
        </w:trPr>
        <w:tc>
          <w:tcPr>
            <w:tcW w:w="2394" w:type="dxa"/>
          </w:tcPr>
          <w:p w:rsidR="007A2624" w:rsidRDefault="007A2624">
            <w:r>
              <w:rPr>
                <w:rFonts w:asciiTheme="majorHAnsi" w:hAnsiTheme="majorHAnsi"/>
                <w:b/>
              </w:rPr>
              <w:t>How many instances was training conducted?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Pr="00337D79" w:rsidRDefault="007A2624">
            <w:pPr>
              <w:rPr>
                <w:b/>
              </w:rPr>
            </w:pPr>
          </w:p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530"/>
        </w:trPr>
        <w:tc>
          <w:tcPr>
            <w:tcW w:w="2394" w:type="dxa"/>
          </w:tcPr>
          <w:p w:rsidR="007A2624" w:rsidRPr="00337D79" w:rsidRDefault="007A2624">
            <w:pPr>
              <w:rPr>
                <w:rFonts w:asciiTheme="majorHAnsi" w:hAnsiTheme="majorHAnsi"/>
                <w:b/>
              </w:rPr>
            </w:pPr>
            <w:r w:rsidRPr="00D02652">
              <w:rPr>
                <w:rFonts w:asciiTheme="majorHAnsi" w:hAnsiTheme="majorHAnsi"/>
                <w:b/>
              </w:rPr>
              <w:t>How many providers attended</w:t>
            </w:r>
            <w:r w:rsidRPr="007A2624">
              <w:rPr>
                <w:b/>
              </w:rPr>
              <w:t>?</w:t>
            </w: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Pr="00337D79" w:rsidRDefault="007A2624">
            <w:pPr>
              <w:rPr>
                <w:b/>
              </w:rPr>
            </w:pPr>
          </w:p>
        </w:tc>
        <w:tc>
          <w:tcPr>
            <w:tcW w:w="2394" w:type="dxa"/>
          </w:tcPr>
          <w:p w:rsidR="007A2624" w:rsidRDefault="007A2624"/>
        </w:tc>
      </w:tr>
      <w:tr w:rsidR="007A2624" w:rsidTr="00337D79">
        <w:trPr>
          <w:trHeight w:val="620"/>
        </w:trPr>
        <w:tc>
          <w:tcPr>
            <w:tcW w:w="2394" w:type="dxa"/>
          </w:tcPr>
          <w:p w:rsidR="007A2624" w:rsidRPr="00337D79" w:rsidRDefault="007A262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  <w:tc>
          <w:tcPr>
            <w:tcW w:w="2394" w:type="dxa"/>
          </w:tcPr>
          <w:p w:rsidR="007A2624" w:rsidRDefault="007A2624"/>
        </w:tc>
      </w:tr>
      <w:tr w:rsidR="00E21D17" w:rsidTr="00337D79">
        <w:trPr>
          <w:trHeight w:val="620"/>
        </w:trPr>
        <w:tc>
          <w:tcPr>
            <w:tcW w:w="2394" w:type="dxa"/>
          </w:tcPr>
          <w:p w:rsidR="00E21D17" w:rsidRDefault="00E21D17" w:rsidP="00F3731C"/>
        </w:tc>
        <w:tc>
          <w:tcPr>
            <w:tcW w:w="2394" w:type="dxa"/>
          </w:tcPr>
          <w:p w:rsidR="00E21D17" w:rsidRDefault="00E21D17" w:rsidP="00F3731C"/>
        </w:tc>
        <w:tc>
          <w:tcPr>
            <w:tcW w:w="2394" w:type="dxa"/>
          </w:tcPr>
          <w:p w:rsidR="00E21D17" w:rsidRDefault="00E21D17" w:rsidP="00F3731C"/>
        </w:tc>
        <w:tc>
          <w:tcPr>
            <w:tcW w:w="2394" w:type="dxa"/>
          </w:tcPr>
          <w:p w:rsidR="00E21D17" w:rsidRDefault="00E21D17" w:rsidP="00F3731C"/>
        </w:tc>
      </w:tr>
    </w:tbl>
    <w:p w:rsidR="00E7213E" w:rsidRDefault="00E7213E"/>
    <w:p w:rsidR="00D02652" w:rsidRPr="00D02652" w:rsidRDefault="00D02652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QI representatives may email this form back to </w:t>
      </w:r>
      <w:hyperlink r:id="rId7" w:history="1">
        <w:r w:rsidRPr="00E24DE9">
          <w:rPr>
            <w:rStyle w:val="Hyperlink"/>
            <w:rFonts w:asciiTheme="majorHAnsi" w:hAnsiTheme="majorHAnsi"/>
            <w:sz w:val="28"/>
            <w:szCs w:val="28"/>
          </w:rPr>
          <w:t>pbertone@vaems.org</w:t>
        </w:r>
      </w:hyperlink>
      <w:r>
        <w:rPr>
          <w:rFonts w:asciiTheme="majorHAnsi" w:hAnsiTheme="majorHAnsi"/>
          <w:sz w:val="28"/>
          <w:szCs w:val="28"/>
        </w:rPr>
        <w:t>.  Thank you for your continued commitment to this process.  We appreciate your time and efforts.</w:t>
      </w:r>
      <w:bookmarkStart w:id="0" w:name="_GoBack"/>
      <w:bookmarkEnd w:id="0"/>
    </w:p>
    <w:sectPr w:rsidR="00D02652" w:rsidRPr="00D0265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76" w:rsidRDefault="005D7976" w:rsidP="005D7976">
      <w:pPr>
        <w:spacing w:after="0" w:line="240" w:lineRule="auto"/>
      </w:pPr>
      <w:r>
        <w:separator/>
      </w:r>
    </w:p>
  </w:endnote>
  <w:endnote w:type="continuationSeparator" w:id="0">
    <w:p w:rsidR="005D7976" w:rsidRDefault="005D7976" w:rsidP="005D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76" w:rsidRDefault="005D7976" w:rsidP="005D7976">
      <w:pPr>
        <w:spacing w:after="0" w:line="240" w:lineRule="auto"/>
      </w:pPr>
      <w:r>
        <w:separator/>
      </w:r>
    </w:p>
  </w:footnote>
  <w:footnote w:type="continuationSeparator" w:id="0">
    <w:p w:rsidR="005D7976" w:rsidRDefault="005D7976" w:rsidP="005D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5D7976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AC5069340834968BC8776B9F77242F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5D7976" w:rsidRDefault="00D07706" w:rsidP="005D797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Agency:</w:t>
              </w:r>
            </w:p>
          </w:tc>
        </w:sdtContent>
      </w:sdt>
      <w:tc>
        <w:tcPr>
          <w:tcW w:w="1105" w:type="dxa"/>
        </w:tcPr>
        <w:p w:rsidR="005D7976" w:rsidRDefault="005D7976" w:rsidP="005D797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5D7976" w:rsidRDefault="005D79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79"/>
    <w:rsid w:val="00337D79"/>
    <w:rsid w:val="005D7976"/>
    <w:rsid w:val="00671374"/>
    <w:rsid w:val="007A2624"/>
    <w:rsid w:val="009032E2"/>
    <w:rsid w:val="00C16AAD"/>
    <w:rsid w:val="00D02652"/>
    <w:rsid w:val="00D07706"/>
    <w:rsid w:val="00E21D17"/>
    <w:rsid w:val="00E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76"/>
  </w:style>
  <w:style w:type="paragraph" w:styleId="Footer">
    <w:name w:val="footer"/>
    <w:basedOn w:val="Normal"/>
    <w:link w:val="FooterChar"/>
    <w:uiPriority w:val="99"/>
    <w:unhideWhenUsed/>
    <w:rsid w:val="005D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76"/>
  </w:style>
  <w:style w:type="paragraph" w:styleId="BalloonText">
    <w:name w:val="Balloon Text"/>
    <w:basedOn w:val="Normal"/>
    <w:link w:val="BalloonTextChar"/>
    <w:uiPriority w:val="99"/>
    <w:semiHidden/>
    <w:unhideWhenUsed/>
    <w:rsid w:val="005D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D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76"/>
  </w:style>
  <w:style w:type="paragraph" w:styleId="Footer">
    <w:name w:val="footer"/>
    <w:basedOn w:val="Normal"/>
    <w:link w:val="FooterChar"/>
    <w:uiPriority w:val="99"/>
    <w:unhideWhenUsed/>
    <w:rsid w:val="005D7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76"/>
  </w:style>
  <w:style w:type="paragraph" w:styleId="BalloonText">
    <w:name w:val="Balloon Text"/>
    <w:basedOn w:val="Normal"/>
    <w:link w:val="BalloonTextChar"/>
    <w:uiPriority w:val="99"/>
    <w:semiHidden/>
    <w:unhideWhenUsed/>
    <w:rsid w:val="005D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2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bertone@vaems.o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C5069340834968BC8776B9F772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BEC45-BA04-4F73-88C8-B47A1926702B}"/>
      </w:docPartPr>
      <w:docPartBody>
        <w:p w:rsidR="00B60938" w:rsidRDefault="003163D9" w:rsidP="003163D9">
          <w:pPr>
            <w:pStyle w:val="6AC5069340834968BC8776B9F77242FB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9"/>
    <w:rsid w:val="003163D9"/>
    <w:rsid w:val="00B6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C5069340834968BC8776B9F77242FB">
    <w:name w:val="6AC5069340834968BC8776B9F77242FB"/>
    <w:rsid w:val="003163D9"/>
  </w:style>
  <w:style w:type="paragraph" w:customStyle="1" w:styleId="778FC0AD263D4872BF9F74FCEC5E6A11">
    <w:name w:val="778FC0AD263D4872BF9F74FCEC5E6A11"/>
    <w:rsid w:val="003163D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C5069340834968BC8776B9F77242FB">
    <w:name w:val="6AC5069340834968BC8776B9F77242FB"/>
    <w:rsid w:val="003163D9"/>
  </w:style>
  <w:style w:type="paragraph" w:customStyle="1" w:styleId="778FC0AD263D4872BF9F74FCEC5E6A11">
    <w:name w:val="778FC0AD263D4872BF9F74FCEC5E6A11"/>
    <w:rsid w:val="003163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Agency:</vt:lpstr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</dc:title>
  <dc:creator>P Bertone</dc:creator>
  <cp:lastModifiedBy>Pamela Bertone</cp:lastModifiedBy>
  <cp:revision>2</cp:revision>
  <cp:lastPrinted>2013-05-15T11:07:00Z</cp:lastPrinted>
  <dcterms:created xsi:type="dcterms:W3CDTF">2013-09-28T10:37:00Z</dcterms:created>
  <dcterms:modified xsi:type="dcterms:W3CDTF">2013-09-28T10:37:00Z</dcterms:modified>
</cp:coreProperties>
</file>